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A8B917" w14:textId="77777777" w:rsidR="00F704D0" w:rsidRPr="00F704D0" w:rsidRDefault="00F704D0" w:rsidP="00F704D0">
      <w:pPr>
        <w:jc w:val="center"/>
        <w:rPr>
          <w:sz w:val="32"/>
          <w:szCs w:val="32"/>
        </w:rPr>
      </w:pPr>
      <w:r w:rsidRPr="00F704D0">
        <w:rPr>
          <w:rFonts w:hint="eastAsia"/>
          <w:sz w:val="32"/>
          <w:szCs w:val="32"/>
        </w:rPr>
        <w:t>中國醫藥大學護理學系</w:t>
      </w:r>
    </w:p>
    <w:p w14:paraId="69D18071" w14:textId="25396E22" w:rsidR="00F704D0" w:rsidRPr="00F704D0" w:rsidRDefault="00F704D0" w:rsidP="00F704D0">
      <w:pPr>
        <w:jc w:val="center"/>
        <w:rPr>
          <w:sz w:val="32"/>
          <w:szCs w:val="32"/>
        </w:rPr>
      </w:pPr>
      <w:r w:rsidRPr="00F704D0">
        <w:rPr>
          <w:rFonts w:hint="eastAsia"/>
          <w:sz w:val="32"/>
          <w:szCs w:val="32"/>
        </w:rPr>
        <w:t>實習重大事件報告暨實習護生輔導追蹤報告表</w:t>
      </w:r>
    </w:p>
    <w:p w14:paraId="443449BE" w14:textId="49A04DA1" w:rsidR="006B3DD5" w:rsidRDefault="00BD222A" w:rsidP="003F505F">
      <w:pPr>
        <w:spacing w:after="180" w:line="240" w:lineRule="exact"/>
        <w:ind w:right="392"/>
        <w:rPr>
          <w:rFonts w:cs="Arial"/>
          <w:color w:val="000000"/>
        </w:rPr>
      </w:pPr>
      <w:r>
        <w:rPr>
          <w:rFonts w:cs="Arial"/>
          <w:color w:val="000000"/>
        </w:rPr>
        <w:t>編號：</w:t>
      </w:r>
      <w:r w:rsidR="00F704D0">
        <w:rPr>
          <w:rFonts w:cs="Arial" w:hint="eastAsia"/>
          <w:color w:val="000000"/>
        </w:rPr>
        <w:t xml:space="preserve">        </w:t>
      </w:r>
    </w:p>
    <w:p w14:paraId="6D55F980" w14:textId="1D3F92FF" w:rsidR="00F6280B" w:rsidRPr="002938ED" w:rsidRDefault="006B3DD5" w:rsidP="00F704D0">
      <w:pPr>
        <w:spacing w:after="180" w:line="240" w:lineRule="exact"/>
        <w:ind w:right="392"/>
        <w:jc w:val="right"/>
        <w:rPr>
          <w:b/>
          <w:bCs/>
          <w:color w:val="EE0000"/>
          <w:sz w:val="20"/>
          <w:szCs w:val="20"/>
        </w:rPr>
      </w:pPr>
      <w:r>
        <w:rPr>
          <w:rFonts w:cs="Arial" w:hint="eastAsia"/>
          <w:color w:val="000000"/>
        </w:rPr>
        <w:t xml:space="preserve">                                                                                         </w:t>
      </w:r>
      <w:r w:rsidRPr="002938ED">
        <w:rPr>
          <w:rFonts w:cs="Arial" w:hint="eastAsia"/>
          <w:b/>
          <w:bCs/>
          <w:color w:val="EE0000"/>
          <w:sz w:val="20"/>
          <w:szCs w:val="20"/>
        </w:rPr>
        <w:t xml:space="preserve"> 115</w:t>
      </w:r>
      <w:r w:rsidR="00BD222A" w:rsidRPr="002938ED">
        <w:rPr>
          <w:rFonts w:cs="Arial"/>
          <w:b/>
          <w:bCs/>
          <w:color w:val="EE0000"/>
          <w:sz w:val="20"/>
          <w:szCs w:val="20"/>
        </w:rPr>
        <w:t>年</w:t>
      </w:r>
      <w:r w:rsidR="00F704D0">
        <w:rPr>
          <w:rFonts w:cs="Arial"/>
          <w:b/>
          <w:bCs/>
          <w:color w:val="EE0000"/>
          <w:sz w:val="20"/>
          <w:szCs w:val="20"/>
        </w:rPr>
        <w:t>9</w:t>
      </w:r>
      <w:r w:rsidRPr="002938ED">
        <w:rPr>
          <w:rFonts w:cs="Arial" w:hint="eastAsia"/>
          <w:b/>
          <w:bCs/>
          <w:color w:val="EE0000"/>
          <w:sz w:val="20"/>
          <w:szCs w:val="20"/>
        </w:rPr>
        <w:t>月</w:t>
      </w:r>
      <w:r w:rsidR="00F704D0">
        <w:rPr>
          <w:rFonts w:cs="Arial" w:hint="eastAsia"/>
          <w:b/>
          <w:bCs/>
          <w:color w:val="EE0000"/>
          <w:sz w:val="20"/>
          <w:szCs w:val="20"/>
        </w:rPr>
        <w:t>系</w:t>
      </w:r>
      <w:proofErr w:type="gramStart"/>
      <w:r w:rsidR="00F704D0">
        <w:rPr>
          <w:rFonts w:cs="Arial" w:hint="eastAsia"/>
          <w:b/>
          <w:bCs/>
          <w:color w:val="EE0000"/>
          <w:sz w:val="20"/>
          <w:szCs w:val="20"/>
        </w:rPr>
        <w:t>務</w:t>
      </w:r>
      <w:proofErr w:type="gramEnd"/>
      <w:r w:rsidRPr="002938ED">
        <w:rPr>
          <w:rFonts w:cs="Arial" w:hint="eastAsia"/>
          <w:b/>
          <w:bCs/>
          <w:color w:val="EE0000"/>
          <w:sz w:val="20"/>
          <w:szCs w:val="20"/>
        </w:rPr>
        <w:t>會議通過</w:t>
      </w:r>
      <w:r w:rsidRPr="002938ED">
        <w:rPr>
          <w:rFonts w:cs="Arial" w:hint="eastAsia"/>
          <w:b/>
          <w:bCs/>
          <w:color w:val="EE0000"/>
          <w:sz w:val="20"/>
          <w:szCs w:val="20"/>
        </w:rPr>
        <w:t xml:space="preserve">  </w:t>
      </w:r>
    </w:p>
    <w:tbl>
      <w:tblPr>
        <w:tblW w:w="11954" w:type="dxa"/>
        <w:tblInd w:w="-28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5"/>
        <w:gridCol w:w="314"/>
        <w:gridCol w:w="284"/>
        <w:gridCol w:w="1702"/>
        <w:gridCol w:w="140"/>
        <w:gridCol w:w="1277"/>
        <w:gridCol w:w="1275"/>
        <w:gridCol w:w="568"/>
        <w:gridCol w:w="566"/>
        <w:gridCol w:w="1277"/>
        <w:gridCol w:w="1417"/>
        <w:gridCol w:w="514"/>
        <w:gridCol w:w="1375"/>
      </w:tblGrid>
      <w:tr w:rsidR="003F505F" w14:paraId="6A50CA07" w14:textId="77777777" w:rsidTr="003F505F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19339" w14:textId="77777777" w:rsidR="003F505F" w:rsidRDefault="003F505F">
            <w:r>
              <w:rPr>
                <w:rFonts w:cs="Arial"/>
                <w:color w:val="000000"/>
              </w:rPr>
              <w:t>年級</w:t>
            </w:r>
          </w:p>
        </w:tc>
        <w:tc>
          <w:tcPr>
            <w:tcW w:w="2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99E97" w14:textId="77777777" w:rsidR="003F505F" w:rsidRDefault="003F505F">
            <w:pPr>
              <w:jc w:val="both"/>
              <w:rPr>
                <w:rFonts w:cs="Arial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5D921" w14:textId="77777777" w:rsidR="003F505F" w:rsidRDefault="003F505F">
            <w:r>
              <w:rPr>
                <w:rFonts w:cs="Arial"/>
                <w:color w:val="000000"/>
              </w:rPr>
              <w:t>學號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78B67" w14:textId="77777777" w:rsidR="003F505F" w:rsidRDefault="003F505F">
            <w:pPr>
              <w:jc w:val="center"/>
              <w:rPr>
                <w:rFonts w:cs="Arial"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6B9BAD" w14:textId="77777777" w:rsidR="003F505F" w:rsidRDefault="003F505F">
            <w:r>
              <w:rPr>
                <w:rFonts w:cs="Arial"/>
                <w:color w:val="000000"/>
              </w:rPr>
              <w:t>姓名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00A99" w14:textId="77777777" w:rsidR="003F505F" w:rsidRDefault="003F505F"/>
        </w:tc>
        <w:tc>
          <w:tcPr>
            <w:tcW w:w="51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DE365C0" w14:textId="77777777" w:rsidR="003F505F" w:rsidRDefault="003F505F" w:rsidP="001E0487"/>
        </w:tc>
        <w:tc>
          <w:tcPr>
            <w:tcW w:w="1375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07C34C3F" w14:textId="77777777" w:rsidR="003F505F" w:rsidRDefault="003F505F" w:rsidP="001E0487"/>
        </w:tc>
      </w:tr>
      <w:tr w:rsidR="003F505F" w14:paraId="36D15732" w14:textId="77777777" w:rsidTr="003F505F"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350C6" w14:textId="77777777" w:rsidR="003F505F" w:rsidRDefault="003F505F">
            <w:r>
              <w:rPr>
                <w:rFonts w:cs="Arial"/>
                <w:color w:val="000000"/>
              </w:rPr>
              <w:t>時間</w:t>
            </w:r>
          </w:p>
        </w:tc>
        <w:tc>
          <w:tcPr>
            <w:tcW w:w="23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E9ACA" w14:textId="77777777" w:rsidR="003F505F" w:rsidRDefault="003F505F">
            <w:pPr>
              <w:jc w:val="both"/>
              <w:rPr>
                <w:rFonts w:cs="Arial"/>
                <w:color w:val="000000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50F94" w14:textId="77777777" w:rsidR="003F505F" w:rsidRDefault="003F505F">
            <w:r>
              <w:rPr>
                <w:rFonts w:cs="Arial"/>
                <w:color w:val="000000"/>
              </w:rPr>
              <w:t>地點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D34C3A" w14:textId="77777777" w:rsidR="003F505F" w:rsidRDefault="003F505F" w:rsidP="001E0487">
            <w:pPr>
              <w:rPr>
                <w:rFonts w:cs="Arial"/>
                <w:color w:val="00000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200E08" w14:textId="77777777" w:rsidR="003F505F" w:rsidRDefault="003F505F" w:rsidP="00B57AC4">
            <w:r>
              <w:rPr>
                <w:rFonts w:cs="Arial"/>
                <w:color w:val="000000"/>
              </w:rPr>
              <w:t>實習科目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73541" w14:textId="77777777" w:rsidR="003F505F" w:rsidRDefault="003F505F"/>
        </w:tc>
        <w:tc>
          <w:tcPr>
            <w:tcW w:w="514" w:type="dxa"/>
            <w:tcBorders>
              <w:left w:val="single" w:sz="4" w:space="0" w:color="auto"/>
              <w:right w:val="single" w:sz="4" w:space="0" w:color="auto"/>
            </w:tcBorders>
          </w:tcPr>
          <w:p w14:paraId="6452CB43" w14:textId="77777777" w:rsidR="003F505F" w:rsidRDefault="003F505F" w:rsidP="001E0487"/>
        </w:tc>
        <w:tc>
          <w:tcPr>
            <w:tcW w:w="1375" w:type="dxa"/>
            <w:vMerge/>
            <w:tcBorders>
              <w:left w:val="single" w:sz="4" w:space="0" w:color="auto"/>
              <w:right w:val="single" w:sz="4" w:space="0" w:color="000000"/>
            </w:tcBorders>
          </w:tcPr>
          <w:p w14:paraId="574CC293" w14:textId="77777777" w:rsidR="003F505F" w:rsidRDefault="003F505F" w:rsidP="001E0487"/>
        </w:tc>
      </w:tr>
      <w:tr w:rsidR="00F704D0" w14:paraId="0EDF46CD" w14:textId="77777777" w:rsidTr="00080E88">
        <w:trPr>
          <w:gridAfter w:val="2"/>
          <w:wAfter w:w="1889" w:type="dxa"/>
        </w:trPr>
        <w:tc>
          <w:tcPr>
            <w:tcW w:w="100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ABE0FE" w14:textId="77777777" w:rsidR="00F704D0" w:rsidRDefault="00F704D0" w:rsidP="00F704D0">
            <w:pPr>
              <w:jc w:val="both"/>
            </w:pPr>
            <w:r>
              <w:rPr>
                <w:rFonts w:hint="eastAsia"/>
              </w:rPr>
              <w:t>【事件類別】</w:t>
            </w:r>
            <w:r>
              <w:rPr>
                <w:rFonts w:hint="eastAsia"/>
              </w:rPr>
              <w:t>(</w:t>
            </w:r>
            <w:proofErr w:type="gramStart"/>
            <w:r>
              <w:rPr>
                <w:rFonts w:hint="eastAsia"/>
              </w:rPr>
              <w:t>請單選</w:t>
            </w:r>
            <w:proofErr w:type="gramEnd"/>
            <w:r>
              <w:rPr>
                <w:rFonts w:hint="eastAsia"/>
              </w:rPr>
              <w:t>或複選</w:t>
            </w:r>
            <w:r>
              <w:rPr>
                <w:rFonts w:hint="eastAsia"/>
              </w:rPr>
              <w:t>)</w:t>
            </w:r>
          </w:p>
          <w:p w14:paraId="2AE344CB" w14:textId="77777777" w:rsidR="00F704D0" w:rsidRDefault="00F704D0" w:rsidP="00F704D0">
            <w:pPr>
              <w:jc w:val="both"/>
            </w:pPr>
            <w:r>
              <w:rPr>
                <w:rFonts w:hint="eastAsia"/>
              </w:rPr>
              <w:t xml:space="preserve">[  ] </w:t>
            </w:r>
            <w:r>
              <w:rPr>
                <w:rFonts w:hint="eastAsia"/>
              </w:rPr>
              <w:t>一、給藥處置失誤</w:t>
            </w:r>
            <w:r>
              <w:rPr>
                <w:rFonts w:hint="eastAsia"/>
              </w:rPr>
              <w:t xml:space="preserve"> (</w:t>
            </w:r>
            <w:r>
              <w:rPr>
                <w:rFonts w:hint="eastAsia"/>
              </w:rPr>
              <w:t>如：劑量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途徑錯誤、未落實三讀五對</w:t>
            </w:r>
            <w:r>
              <w:rPr>
                <w:rFonts w:hint="eastAsia"/>
              </w:rPr>
              <w:t>)</w:t>
            </w:r>
          </w:p>
          <w:p w14:paraId="6BD2F563" w14:textId="77777777" w:rsidR="00F704D0" w:rsidRDefault="00F704D0" w:rsidP="00F704D0">
            <w:pPr>
              <w:jc w:val="both"/>
            </w:pPr>
            <w:r>
              <w:rPr>
                <w:rFonts w:hint="eastAsia"/>
              </w:rPr>
              <w:t xml:space="preserve">[  ] </w:t>
            </w:r>
            <w:r>
              <w:rPr>
                <w:rFonts w:hint="eastAsia"/>
              </w:rPr>
              <w:t>二、護理技術操作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尖銳物意外</w:t>
            </w:r>
            <w:r>
              <w:rPr>
                <w:rFonts w:hint="eastAsia"/>
              </w:rPr>
              <w:t xml:space="preserve"> (</w:t>
            </w:r>
            <w:r>
              <w:rPr>
                <w:rFonts w:hint="eastAsia"/>
              </w:rPr>
              <w:t>如：針扎、拆線劃傷、</w:t>
            </w:r>
            <w:proofErr w:type="gramStart"/>
            <w:r>
              <w:rPr>
                <w:rFonts w:hint="eastAsia"/>
              </w:rPr>
              <w:t>管路滑脫</w:t>
            </w:r>
            <w:proofErr w:type="gramEnd"/>
            <w:r>
              <w:rPr>
                <w:rFonts w:hint="eastAsia"/>
              </w:rPr>
              <w:t>、無菌破壞</w:t>
            </w:r>
            <w:r>
              <w:rPr>
                <w:rFonts w:hint="eastAsia"/>
              </w:rPr>
              <w:t>)</w:t>
            </w:r>
          </w:p>
          <w:p w14:paraId="171CC869" w14:textId="77777777" w:rsidR="00F704D0" w:rsidRDefault="00F704D0" w:rsidP="00F704D0">
            <w:pPr>
              <w:jc w:val="both"/>
            </w:pPr>
            <w:r>
              <w:rPr>
                <w:rFonts w:hint="eastAsia"/>
              </w:rPr>
              <w:t xml:space="preserve">[  ] </w:t>
            </w:r>
            <w:r>
              <w:rPr>
                <w:rFonts w:hint="eastAsia"/>
              </w:rPr>
              <w:t>三、隱私倫理與資訊安全</w:t>
            </w:r>
            <w:r>
              <w:rPr>
                <w:rFonts w:hint="eastAsia"/>
              </w:rPr>
              <w:t xml:space="preserve"> (</w:t>
            </w:r>
            <w:r>
              <w:rPr>
                <w:rFonts w:hint="eastAsia"/>
              </w:rPr>
              <w:t>如：病歷洩漏、社群平台洩漏隱私、超越權限</w:t>
            </w:r>
            <w:r>
              <w:rPr>
                <w:rFonts w:hint="eastAsia"/>
              </w:rPr>
              <w:t>)</w:t>
            </w:r>
          </w:p>
          <w:p w14:paraId="464117EC" w14:textId="77777777" w:rsidR="00F704D0" w:rsidRDefault="00F704D0" w:rsidP="00F704D0">
            <w:pPr>
              <w:jc w:val="both"/>
            </w:pPr>
            <w:r>
              <w:rPr>
                <w:rFonts w:hint="eastAsia"/>
              </w:rPr>
              <w:t xml:space="preserve">[  ] </w:t>
            </w:r>
            <w:r>
              <w:rPr>
                <w:rFonts w:hint="eastAsia"/>
              </w:rPr>
              <w:t>四、病人安全與防護疏漏</w:t>
            </w:r>
            <w:r>
              <w:rPr>
                <w:rFonts w:hint="eastAsia"/>
              </w:rPr>
              <w:t xml:space="preserve"> (</w:t>
            </w:r>
            <w:r>
              <w:rPr>
                <w:rFonts w:hint="eastAsia"/>
              </w:rPr>
              <w:t>如：病人跌倒、燙傷</w:t>
            </w:r>
            <w:r>
              <w:rPr>
                <w:rFonts w:hint="eastAsia"/>
              </w:rPr>
              <w:t>)</w:t>
            </w:r>
          </w:p>
          <w:p w14:paraId="4A3F7FEA" w14:textId="77777777" w:rsidR="00F704D0" w:rsidRDefault="00F704D0" w:rsidP="00F704D0">
            <w:pPr>
              <w:jc w:val="both"/>
            </w:pPr>
            <w:r>
              <w:rPr>
                <w:rFonts w:hint="eastAsia"/>
              </w:rPr>
              <w:t xml:space="preserve">[  ] </w:t>
            </w:r>
            <w:r>
              <w:rPr>
                <w:rFonts w:hint="eastAsia"/>
              </w:rPr>
              <w:t>五、溝通與行為態度問題</w:t>
            </w:r>
            <w:r>
              <w:rPr>
                <w:rFonts w:hint="eastAsia"/>
              </w:rPr>
              <w:t xml:space="preserve"> (</w:t>
            </w:r>
            <w:r>
              <w:rPr>
                <w:rFonts w:hint="eastAsia"/>
              </w:rPr>
              <w:t>如：未依規定交班、未回報異常</w:t>
            </w:r>
            <w:r>
              <w:rPr>
                <w:rFonts w:hint="eastAsia"/>
              </w:rPr>
              <w:t>)</w:t>
            </w:r>
          </w:p>
          <w:p w14:paraId="011B2348" w14:textId="77777777" w:rsidR="00F704D0" w:rsidRDefault="00F704D0" w:rsidP="00F704D0">
            <w:pPr>
              <w:jc w:val="both"/>
            </w:pPr>
            <w:r>
              <w:rPr>
                <w:rFonts w:hint="eastAsia"/>
              </w:rPr>
              <w:t xml:space="preserve">[  ] </w:t>
            </w:r>
            <w:r>
              <w:rPr>
                <w:rFonts w:hint="eastAsia"/>
              </w:rPr>
              <w:t>六、暴力或安全威脅</w:t>
            </w:r>
            <w:r>
              <w:rPr>
                <w:rFonts w:hint="eastAsia"/>
              </w:rPr>
              <w:t xml:space="preserve"> (</w:t>
            </w:r>
            <w:r>
              <w:rPr>
                <w:rFonts w:hint="eastAsia"/>
              </w:rPr>
              <w:t>如：遭受病人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家屬言語或肢體攻擊</w:t>
            </w:r>
            <w:r>
              <w:rPr>
                <w:rFonts w:hint="eastAsia"/>
              </w:rPr>
              <w:t>)</w:t>
            </w:r>
          </w:p>
          <w:p w14:paraId="09252A85" w14:textId="77777777" w:rsidR="00F704D0" w:rsidRDefault="00F704D0" w:rsidP="00F704D0">
            <w:pPr>
              <w:jc w:val="both"/>
            </w:pPr>
            <w:r>
              <w:rPr>
                <w:rFonts w:hint="eastAsia"/>
              </w:rPr>
              <w:t xml:space="preserve">[  ] </w:t>
            </w:r>
            <w:r>
              <w:rPr>
                <w:rFonts w:hint="eastAsia"/>
              </w:rPr>
              <w:t>七、其他：</w:t>
            </w:r>
            <w:r>
              <w:rPr>
                <w:rFonts w:hint="eastAsia"/>
              </w:rPr>
              <w:t>____________________________________</w:t>
            </w:r>
          </w:p>
          <w:p w14:paraId="71DCEDFB" w14:textId="77777777" w:rsidR="00F704D0" w:rsidRDefault="00F704D0" w:rsidP="00F704D0">
            <w:pPr>
              <w:jc w:val="both"/>
            </w:pPr>
          </w:p>
          <w:p w14:paraId="71DEE40A" w14:textId="598024F9" w:rsidR="00F704D0" w:rsidRPr="003F505F" w:rsidRDefault="00F704D0" w:rsidP="006E4CC2">
            <w:pPr>
              <w:jc w:val="both"/>
              <w:rPr>
                <w:rFonts w:cs="Arial"/>
                <w:color w:val="000000"/>
              </w:rPr>
            </w:pPr>
          </w:p>
        </w:tc>
      </w:tr>
      <w:tr w:rsidR="00F704D0" w14:paraId="50FB62B9" w14:textId="77777777" w:rsidTr="003F505F">
        <w:trPr>
          <w:gridAfter w:val="2"/>
          <w:wAfter w:w="1889" w:type="dxa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85636" w14:textId="77777777" w:rsidR="00F704D0" w:rsidRDefault="00F704D0" w:rsidP="00F704D0">
            <w:pPr>
              <w:jc w:val="both"/>
            </w:pPr>
            <w:r>
              <w:rPr>
                <w:rFonts w:cs="Arial"/>
                <w:color w:val="000000"/>
              </w:rPr>
              <w:t>事件經過</w:t>
            </w:r>
          </w:p>
          <w:p w14:paraId="7DB039A5" w14:textId="77777777" w:rsidR="00F704D0" w:rsidRDefault="00F704D0" w:rsidP="00F704D0">
            <w:pPr>
              <w:jc w:val="both"/>
            </w:pPr>
          </w:p>
          <w:p w14:paraId="6CA05B96" w14:textId="77777777" w:rsidR="00F704D0" w:rsidRDefault="00F704D0" w:rsidP="00F704D0">
            <w:pPr>
              <w:jc w:val="both"/>
            </w:pPr>
          </w:p>
          <w:p w14:paraId="5A87E4C6" w14:textId="77777777" w:rsidR="00F704D0" w:rsidRDefault="00F704D0" w:rsidP="00F704D0">
            <w:pPr>
              <w:jc w:val="both"/>
              <w:rPr>
                <w:rFonts w:cs="Arial"/>
                <w:color w:val="000000"/>
              </w:rPr>
            </w:pPr>
          </w:p>
        </w:tc>
        <w:tc>
          <w:tcPr>
            <w:tcW w:w="85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67204" w14:textId="64580413" w:rsidR="00F704D0" w:rsidRDefault="00F704D0" w:rsidP="00F704D0">
            <w:pPr>
              <w:jc w:val="both"/>
            </w:pPr>
            <w:r>
              <w:rPr>
                <w:rFonts w:hint="eastAsia"/>
              </w:rPr>
              <w:t>人事時地物與客觀經過：</w:t>
            </w:r>
          </w:p>
          <w:p w14:paraId="3A281982" w14:textId="77777777" w:rsidR="00F704D0" w:rsidRDefault="00F704D0" w:rsidP="00F704D0">
            <w:pPr>
              <w:jc w:val="both"/>
            </w:pPr>
          </w:p>
          <w:p w14:paraId="11989553" w14:textId="77777777" w:rsidR="00F704D0" w:rsidRDefault="00F704D0" w:rsidP="00F704D0">
            <w:pPr>
              <w:jc w:val="both"/>
            </w:pPr>
          </w:p>
          <w:p w14:paraId="532C44CB" w14:textId="77777777" w:rsidR="00F704D0" w:rsidRDefault="00F704D0" w:rsidP="00F704D0">
            <w:pPr>
              <w:jc w:val="both"/>
            </w:pPr>
          </w:p>
          <w:p w14:paraId="134027EC" w14:textId="77777777" w:rsidR="00F704D0" w:rsidRDefault="00F704D0" w:rsidP="00F704D0">
            <w:pPr>
              <w:jc w:val="both"/>
            </w:pPr>
          </w:p>
          <w:p w14:paraId="2FF8C3C6" w14:textId="77777777" w:rsidR="00F704D0" w:rsidRDefault="00F704D0" w:rsidP="00F704D0">
            <w:pPr>
              <w:jc w:val="both"/>
            </w:pPr>
          </w:p>
          <w:p w14:paraId="2A6071D3" w14:textId="1F4833D2" w:rsidR="00F704D0" w:rsidRDefault="00F704D0" w:rsidP="00F704D0">
            <w:pPr>
              <w:jc w:val="both"/>
            </w:pPr>
          </w:p>
        </w:tc>
      </w:tr>
      <w:tr w:rsidR="00F704D0" w14:paraId="1CF118CC" w14:textId="77777777" w:rsidTr="0035589B">
        <w:trPr>
          <w:gridAfter w:val="2"/>
          <w:wAfter w:w="1889" w:type="dxa"/>
        </w:trPr>
        <w:tc>
          <w:tcPr>
            <w:tcW w:w="100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5EE12B" w14:textId="1FA12F10" w:rsidR="00F704D0" w:rsidRPr="00F704D0" w:rsidRDefault="00F704D0" w:rsidP="00F704D0">
            <w:pPr>
              <w:jc w:val="both"/>
              <w:rPr>
                <w:rFonts w:cs="Arial"/>
                <w:color w:val="000000"/>
              </w:rPr>
            </w:pPr>
            <w:r>
              <w:rPr>
                <w:rFonts w:hint="eastAsia"/>
              </w:rPr>
              <w:t>【輔導與改善計畫</w:t>
            </w:r>
            <w:r>
              <w:rPr>
                <w:rFonts w:hint="eastAsia"/>
              </w:rPr>
              <w:t xml:space="preserve"> (PDCA)</w:t>
            </w:r>
            <w:r>
              <w:rPr>
                <w:rFonts w:hint="eastAsia"/>
              </w:rPr>
              <w:t>】</w:t>
            </w:r>
          </w:p>
        </w:tc>
      </w:tr>
      <w:tr w:rsidR="00F704D0" w14:paraId="12F7EF68" w14:textId="77777777" w:rsidTr="003F505F">
        <w:trPr>
          <w:gridAfter w:val="2"/>
          <w:wAfter w:w="1889" w:type="dxa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37BB1" w14:textId="4851698C" w:rsidR="00F704D0" w:rsidRDefault="00F704D0" w:rsidP="00F704D0">
            <w:pPr>
              <w:jc w:val="both"/>
              <w:rPr>
                <w:rFonts w:cs="Arial"/>
                <w:color w:val="000000"/>
              </w:rPr>
            </w:pPr>
            <w:r w:rsidRPr="00AE06DE">
              <w:rPr>
                <w:rFonts w:cs="Arial" w:hint="eastAsia"/>
                <w:color w:val="000000"/>
              </w:rPr>
              <w:t>Plan (</w:t>
            </w:r>
            <w:r w:rsidRPr="00AE06DE">
              <w:rPr>
                <w:rFonts w:cs="Arial" w:hint="eastAsia"/>
                <w:color w:val="000000"/>
              </w:rPr>
              <w:t>計畫</w:t>
            </w:r>
            <w:r w:rsidRPr="00AE06DE">
              <w:rPr>
                <w:rFonts w:cs="Arial" w:hint="eastAsia"/>
                <w:color w:val="000000"/>
              </w:rPr>
              <w:t xml:space="preserve">) </w:t>
            </w:r>
          </w:p>
          <w:p w14:paraId="05BCE21D" w14:textId="77777777" w:rsidR="00F704D0" w:rsidRDefault="00F704D0" w:rsidP="00F704D0">
            <w:pPr>
              <w:jc w:val="both"/>
              <w:rPr>
                <w:rFonts w:cs="Arial"/>
                <w:color w:val="000000"/>
              </w:rPr>
            </w:pPr>
          </w:p>
          <w:p w14:paraId="3A3B177A" w14:textId="77777777" w:rsidR="00F704D0" w:rsidRPr="00666AF9" w:rsidRDefault="00F704D0" w:rsidP="00F704D0">
            <w:pPr>
              <w:jc w:val="both"/>
              <w:rPr>
                <w:rFonts w:cs="Arial"/>
                <w:color w:val="000000"/>
              </w:rPr>
            </w:pPr>
          </w:p>
        </w:tc>
        <w:tc>
          <w:tcPr>
            <w:tcW w:w="85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28A62" w14:textId="5C1928EF" w:rsidR="00F704D0" w:rsidRDefault="00F704D0" w:rsidP="00660B95">
            <w:pPr>
              <w:jc w:val="both"/>
            </w:pPr>
            <w:r>
              <w:rPr>
                <w:rFonts w:hint="eastAsia"/>
              </w:rPr>
              <w:t>根本原因分析</w:t>
            </w:r>
            <w:r>
              <w:rPr>
                <w:rFonts w:hint="eastAsia"/>
              </w:rPr>
              <w:t xml:space="preserve"> (RCA) (</w:t>
            </w:r>
            <w:r>
              <w:rPr>
                <w:rFonts w:hint="eastAsia"/>
              </w:rPr>
              <w:t>如：知識不足、經驗不足、環境干擾、焦慮緊張、未落實標準作業流程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>：</w:t>
            </w:r>
          </w:p>
          <w:p w14:paraId="3DC8D17B" w14:textId="77777777" w:rsidR="00F704D0" w:rsidRDefault="00F704D0" w:rsidP="00F704D0">
            <w:pPr>
              <w:jc w:val="both"/>
            </w:pPr>
          </w:p>
          <w:p w14:paraId="18BF81F3" w14:textId="77777777" w:rsidR="00F704D0" w:rsidRDefault="00F704D0" w:rsidP="00F704D0">
            <w:pPr>
              <w:jc w:val="both"/>
              <w:rPr>
                <w:rFonts w:cs="Arial"/>
                <w:color w:val="000000"/>
              </w:rPr>
            </w:pPr>
          </w:p>
          <w:p w14:paraId="556A1579" w14:textId="77777777" w:rsidR="00F704D0" w:rsidRDefault="00F704D0" w:rsidP="00F704D0">
            <w:pPr>
              <w:jc w:val="both"/>
              <w:rPr>
                <w:rFonts w:cs="Arial"/>
                <w:color w:val="000000"/>
              </w:rPr>
            </w:pPr>
          </w:p>
          <w:p w14:paraId="7C242DA4" w14:textId="05E8F776" w:rsidR="00F704D0" w:rsidRPr="00F704D0" w:rsidRDefault="00F704D0" w:rsidP="00F704D0">
            <w:pPr>
              <w:jc w:val="both"/>
              <w:rPr>
                <w:rFonts w:cs="Arial"/>
                <w:color w:val="000000"/>
              </w:rPr>
            </w:pPr>
          </w:p>
        </w:tc>
      </w:tr>
      <w:tr w:rsidR="00F704D0" w14:paraId="2CED74FA" w14:textId="77777777" w:rsidTr="003F505F">
        <w:trPr>
          <w:gridAfter w:val="2"/>
          <w:wAfter w:w="1889" w:type="dxa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821F3" w14:textId="77777777" w:rsidR="00F704D0" w:rsidRDefault="00F704D0" w:rsidP="00F704D0">
            <w:r>
              <w:t>Do (</w:t>
            </w:r>
            <w:r>
              <w:t>執行</w:t>
            </w:r>
            <w:r>
              <w:t xml:space="preserve">) </w:t>
            </w:r>
          </w:p>
          <w:p w14:paraId="692B57D1" w14:textId="77777777" w:rsidR="00F704D0" w:rsidRDefault="00F704D0" w:rsidP="00F704D0"/>
          <w:p w14:paraId="3ED4E663" w14:textId="77777777" w:rsidR="00F704D0" w:rsidRDefault="00F704D0" w:rsidP="00F704D0"/>
          <w:p w14:paraId="0897284E" w14:textId="77777777" w:rsidR="00F704D0" w:rsidRDefault="00F704D0" w:rsidP="00F704D0"/>
          <w:p w14:paraId="29F1DEA0" w14:textId="77777777" w:rsidR="00F704D0" w:rsidRDefault="00F704D0" w:rsidP="00F704D0"/>
          <w:p w14:paraId="3EF672FF" w14:textId="77777777" w:rsidR="00F704D0" w:rsidRDefault="00F704D0" w:rsidP="00F704D0"/>
          <w:p w14:paraId="0FA6766F" w14:textId="77777777" w:rsidR="00F704D0" w:rsidRDefault="00F704D0" w:rsidP="00F704D0"/>
        </w:tc>
        <w:tc>
          <w:tcPr>
            <w:tcW w:w="85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1C34" w14:textId="600408D7" w:rsidR="00F704D0" w:rsidRDefault="00F704D0" w:rsidP="00F704D0">
            <w:pPr>
              <w:jc w:val="both"/>
            </w:pPr>
            <w:r>
              <w:rPr>
                <w:rFonts w:hint="eastAsia"/>
              </w:rPr>
              <w:t>當下初步處置與急救</w:t>
            </w:r>
            <w:r>
              <w:rPr>
                <w:rFonts w:hint="eastAsia"/>
              </w:rPr>
              <w:t>/</w:t>
            </w:r>
            <w:proofErr w:type="gramStart"/>
            <w:r>
              <w:rPr>
                <w:rFonts w:hint="eastAsia"/>
              </w:rPr>
              <w:t>感控措施（</w:t>
            </w:r>
            <w:proofErr w:type="gramEnd"/>
            <w:r>
              <w:rPr>
                <w:rFonts w:hint="eastAsia"/>
              </w:rPr>
              <w:t>如：針扎沖洗消毒、呈報</w:t>
            </w:r>
            <w:proofErr w:type="gramStart"/>
            <w:r>
              <w:rPr>
                <w:rFonts w:hint="eastAsia"/>
              </w:rPr>
              <w:t>單位阿長</w:t>
            </w:r>
            <w:proofErr w:type="gramEnd"/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主治醫師、通知家屬等</w:t>
            </w:r>
            <w:proofErr w:type="gramStart"/>
            <w:r>
              <w:rPr>
                <w:rFonts w:hint="eastAsia"/>
              </w:rPr>
              <w:t>）</w:t>
            </w:r>
            <w:proofErr w:type="gramEnd"/>
            <w:r>
              <w:rPr>
                <w:rFonts w:hint="eastAsia"/>
              </w:rPr>
              <w:t>：</w:t>
            </w:r>
          </w:p>
          <w:p w14:paraId="0186D6DC" w14:textId="77BD17FB" w:rsidR="00F704D0" w:rsidRDefault="00F704D0" w:rsidP="00F704D0"/>
        </w:tc>
      </w:tr>
      <w:tr w:rsidR="00F704D0" w14:paraId="2CEFD89E" w14:textId="77777777" w:rsidTr="003F505F">
        <w:trPr>
          <w:gridAfter w:val="2"/>
          <w:wAfter w:w="1889" w:type="dxa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D5BC0" w14:textId="77777777" w:rsidR="00F704D0" w:rsidRDefault="00F704D0" w:rsidP="00F704D0">
            <w:pPr>
              <w:jc w:val="both"/>
              <w:rPr>
                <w:rFonts w:cs="Arial"/>
                <w:color w:val="000000"/>
              </w:rPr>
            </w:pPr>
            <w:r>
              <w:t>Check(</w:t>
            </w:r>
            <w:r>
              <w:t>查核</w:t>
            </w:r>
            <w:r>
              <w:t xml:space="preserve">) </w:t>
            </w:r>
          </w:p>
          <w:p w14:paraId="11A58F92" w14:textId="77777777" w:rsidR="00F704D0" w:rsidRDefault="00F704D0" w:rsidP="00F704D0">
            <w:pPr>
              <w:jc w:val="both"/>
              <w:rPr>
                <w:rFonts w:cs="Arial"/>
                <w:color w:val="000000"/>
              </w:rPr>
            </w:pPr>
          </w:p>
          <w:p w14:paraId="17819E12" w14:textId="77777777" w:rsidR="00F704D0" w:rsidRDefault="00F704D0" w:rsidP="00F704D0">
            <w:pPr>
              <w:jc w:val="both"/>
              <w:rPr>
                <w:rFonts w:cs="Arial"/>
                <w:color w:val="000000"/>
              </w:rPr>
            </w:pPr>
          </w:p>
          <w:p w14:paraId="6299DDB2" w14:textId="77777777" w:rsidR="00F704D0" w:rsidRDefault="00F704D0" w:rsidP="00F704D0">
            <w:pPr>
              <w:jc w:val="both"/>
              <w:rPr>
                <w:rFonts w:cs="Arial"/>
                <w:color w:val="000000"/>
              </w:rPr>
            </w:pPr>
          </w:p>
          <w:p w14:paraId="43DAE89B" w14:textId="77777777" w:rsidR="00F704D0" w:rsidRDefault="00F704D0" w:rsidP="00F704D0">
            <w:pPr>
              <w:jc w:val="both"/>
              <w:rPr>
                <w:rFonts w:cs="Arial"/>
                <w:color w:val="000000"/>
              </w:rPr>
            </w:pPr>
          </w:p>
          <w:p w14:paraId="401A4E36" w14:textId="77777777" w:rsidR="00F704D0" w:rsidRDefault="00F704D0" w:rsidP="00F704D0">
            <w:pPr>
              <w:jc w:val="both"/>
              <w:rPr>
                <w:rFonts w:cs="Arial"/>
                <w:color w:val="000000"/>
              </w:rPr>
            </w:pPr>
          </w:p>
          <w:p w14:paraId="4C374788" w14:textId="77777777" w:rsidR="00F704D0" w:rsidRPr="00890891" w:rsidRDefault="00F704D0" w:rsidP="00F704D0">
            <w:pPr>
              <w:jc w:val="both"/>
              <w:rPr>
                <w:rFonts w:cs="Arial"/>
                <w:color w:val="000000"/>
              </w:rPr>
            </w:pPr>
          </w:p>
        </w:tc>
        <w:tc>
          <w:tcPr>
            <w:tcW w:w="85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AD2BA" w14:textId="784E1B5B" w:rsidR="00F704D0" w:rsidRDefault="00F704D0" w:rsidP="00F704D0">
            <w:pPr>
              <w:jc w:val="both"/>
            </w:pPr>
            <w:r>
              <w:rPr>
                <w:rFonts w:hint="eastAsia"/>
              </w:rPr>
              <w:t>技能與安全成效評估</w:t>
            </w:r>
            <w:proofErr w:type="gramStart"/>
            <w:r>
              <w:rPr>
                <w:rFonts w:hint="eastAsia"/>
              </w:rPr>
              <w:t>（</w:t>
            </w:r>
            <w:proofErr w:type="gramEnd"/>
            <w:r>
              <w:rPr>
                <w:rFonts w:hint="eastAsia"/>
              </w:rPr>
              <w:t>學生是否已能正確且安全地執行該護理處置</w:t>
            </w:r>
            <w:r w:rsidR="006E4CC2">
              <w:rPr>
                <w:rFonts w:hint="eastAsia"/>
              </w:rPr>
              <w:t>或修正行為</w:t>
            </w:r>
            <w:r>
              <w:rPr>
                <w:rFonts w:hint="eastAsia"/>
              </w:rPr>
              <w:t>？）：</w:t>
            </w:r>
          </w:p>
          <w:p w14:paraId="08730776" w14:textId="77777777" w:rsidR="00F704D0" w:rsidRDefault="00F704D0" w:rsidP="00F704D0">
            <w:pPr>
              <w:jc w:val="both"/>
            </w:pPr>
            <w:r>
              <w:rPr>
                <w:rFonts w:hint="eastAsia"/>
              </w:rPr>
              <w:t xml:space="preserve">     [  ] </w:t>
            </w:r>
            <w:r>
              <w:rPr>
                <w:rFonts w:hint="eastAsia"/>
              </w:rPr>
              <w:t>完全通過</w:t>
            </w:r>
            <w:r>
              <w:rPr>
                <w:rFonts w:hint="eastAsia"/>
              </w:rPr>
              <w:t xml:space="preserve">    [  ] </w:t>
            </w:r>
            <w:r>
              <w:rPr>
                <w:rFonts w:hint="eastAsia"/>
              </w:rPr>
              <w:t>部分改善，需持續加強</w:t>
            </w:r>
            <w:r>
              <w:rPr>
                <w:rFonts w:hint="eastAsia"/>
              </w:rPr>
              <w:t xml:space="preserve">    [  ] </w:t>
            </w:r>
            <w:r>
              <w:rPr>
                <w:rFonts w:hint="eastAsia"/>
              </w:rPr>
              <w:t>未改善</w:t>
            </w:r>
          </w:p>
          <w:p w14:paraId="795780A9" w14:textId="4971316E" w:rsidR="00F704D0" w:rsidRDefault="00F704D0" w:rsidP="00F704D0">
            <w:pPr>
              <w:jc w:val="both"/>
            </w:pP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說明</w:t>
            </w:r>
            <w:r>
              <w:rPr>
                <w:rFonts w:hint="eastAsia"/>
              </w:rPr>
              <w:t>:</w:t>
            </w:r>
          </w:p>
        </w:tc>
      </w:tr>
      <w:tr w:rsidR="00F704D0" w14:paraId="3B06D3A3" w14:textId="77777777" w:rsidTr="003F505F">
        <w:trPr>
          <w:gridAfter w:val="2"/>
          <w:wAfter w:w="1889" w:type="dxa"/>
          <w:trHeight w:val="1366"/>
        </w:trPr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CB6F4" w14:textId="764B0BE7" w:rsidR="00F704D0" w:rsidRDefault="00F704D0" w:rsidP="00F704D0">
            <w:pPr>
              <w:jc w:val="both"/>
              <w:rPr>
                <w:rFonts w:cs="Arial"/>
                <w:color w:val="000000"/>
              </w:rPr>
            </w:pPr>
            <w:r>
              <w:lastRenderedPageBreak/>
              <w:t>Act (</w:t>
            </w:r>
            <w:r>
              <w:t>行動</w:t>
            </w:r>
            <w:r>
              <w:t xml:space="preserve">) </w:t>
            </w:r>
          </w:p>
          <w:p w14:paraId="28939BBD" w14:textId="77777777" w:rsidR="00F704D0" w:rsidRDefault="00F704D0" w:rsidP="00F704D0">
            <w:pPr>
              <w:jc w:val="both"/>
              <w:rPr>
                <w:rFonts w:cs="Arial"/>
                <w:color w:val="000000"/>
              </w:rPr>
            </w:pPr>
          </w:p>
          <w:p w14:paraId="41CA671E" w14:textId="77777777" w:rsidR="00F704D0" w:rsidRDefault="00F704D0" w:rsidP="00F704D0">
            <w:pPr>
              <w:jc w:val="both"/>
              <w:rPr>
                <w:rFonts w:cs="Arial"/>
                <w:color w:val="000000"/>
              </w:rPr>
            </w:pPr>
          </w:p>
          <w:p w14:paraId="0CE2D25A" w14:textId="77777777" w:rsidR="00F704D0" w:rsidRDefault="00F704D0" w:rsidP="00F704D0">
            <w:pPr>
              <w:jc w:val="both"/>
              <w:rPr>
                <w:rFonts w:cs="Arial"/>
                <w:color w:val="000000"/>
              </w:rPr>
            </w:pPr>
          </w:p>
          <w:p w14:paraId="74AC821C" w14:textId="77777777" w:rsidR="00F704D0" w:rsidRPr="00AE06DE" w:rsidRDefault="00F704D0" w:rsidP="00F704D0">
            <w:pPr>
              <w:jc w:val="both"/>
              <w:rPr>
                <w:rFonts w:cs="Arial"/>
                <w:color w:val="000000"/>
              </w:rPr>
            </w:pPr>
          </w:p>
        </w:tc>
        <w:tc>
          <w:tcPr>
            <w:tcW w:w="85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1A866" w14:textId="5288F5EB" w:rsidR="00F704D0" w:rsidRDefault="00F704D0" w:rsidP="00F704D0">
            <w:pPr>
              <w:jc w:val="both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本案後續處置：</w:t>
            </w:r>
          </w:p>
          <w:p w14:paraId="58E607E7" w14:textId="77777777" w:rsidR="00F704D0" w:rsidRDefault="00F704D0" w:rsidP="00F704D0">
            <w:pPr>
              <w:jc w:val="both"/>
            </w:pPr>
            <w:r>
              <w:rPr>
                <w:rFonts w:hint="eastAsia"/>
              </w:rPr>
              <w:t xml:space="preserve">     [  ] </w:t>
            </w:r>
            <w:r>
              <w:rPr>
                <w:rFonts w:hint="eastAsia"/>
              </w:rPr>
              <w:t>已達安全標準，解除加強監督並結案</w:t>
            </w:r>
          </w:p>
          <w:p w14:paraId="0BCA0143" w14:textId="77777777" w:rsidR="00F704D0" w:rsidRDefault="00F704D0" w:rsidP="00F704D0">
            <w:pPr>
              <w:jc w:val="both"/>
            </w:pPr>
            <w:r>
              <w:rPr>
                <w:rFonts w:hint="eastAsia"/>
              </w:rPr>
              <w:t xml:space="preserve">     [  ] </w:t>
            </w:r>
            <w:r>
              <w:rPr>
                <w:rFonts w:hint="eastAsia"/>
              </w:rPr>
              <w:t>需延長補救教學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加強監督期</w:t>
            </w:r>
            <w:proofErr w:type="gramStart"/>
            <w:r>
              <w:rPr>
                <w:rFonts w:hint="eastAsia"/>
              </w:rPr>
              <w:t>（</w:t>
            </w:r>
            <w:proofErr w:type="gramEnd"/>
            <w:r>
              <w:rPr>
                <w:rFonts w:hint="eastAsia"/>
              </w:rPr>
              <w:t>預計至：</w:t>
            </w:r>
            <w:r>
              <w:rPr>
                <w:rFonts w:hint="eastAsia"/>
              </w:rPr>
              <w:t>____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____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____</w:t>
            </w:r>
            <w:r>
              <w:rPr>
                <w:rFonts w:hint="eastAsia"/>
              </w:rPr>
              <w:t>日</w:t>
            </w:r>
            <w:proofErr w:type="gramStart"/>
            <w:r>
              <w:rPr>
                <w:rFonts w:hint="eastAsia"/>
              </w:rPr>
              <w:t>）</w:t>
            </w:r>
            <w:proofErr w:type="gramEnd"/>
          </w:p>
          <w:p w14:paraId="5F9F20BC" w14:textId="3958D551" w:rsidR="00F704D0" w:rsidRDefault="00F704D0" w:rsidP="00F704D0">
            <w:pPr>
              <w:jc w:val="both"/>
            </w:pPr>
            <w:r>
              <w:rPr>
                <w:rFonts w:hint="eastAsia"/>
              </w:rPr>
              <w:t xml:space="preserve">     [  ] </w:t>
            </w:r>
            <w:r>
              <w:rPr>
                <w:rFonts w:hint="eastAsia"/>
              </w:rPr>
              <w:t>移送實習委員會進行進一步評估</w:t>
            </w:r>
          </w:p>
          <w:p w14:paraId="0D91A2F3" w14:textId="2724EC11" w:rsidR="00660B95" w:rsidRDefault="00660B95" w:rsidP="00F704D0">
            <w:pPr>
              <w:jc w:val="both"/>
            </w:pPr>
          </w:p>
          <w:p w14:paraId="76B7AB61" w14:textId="71EDB9F9" w:rsidR="00F704D0" w:rsidRDefault="00F704D0" w:rsidP="00660B95">
            <w:pPr>
              <w:jc w:val="both"/>
            </w:pPr>
            <w:r>
              <w:rPr>
                <w:rFonts w:hint="eastAsia"/>
              </w:rPr>
              <w:t>系統性教學建議</w:t>
            </w:r>
            <w:proofErr w:type="gramStart"/>
            <w:r>
              <w:rPr>
                <w:rFonts w:hint="eastAsia"/>
              </w:rPr>
              <w:t>（</w:t>
            </w:r>
            <w:proofErr w:type="gramEnd"/>
            <w:r>
              <w:rPr>
                <w:rFonts w:hint="eastAsia"/>
              </w:rPr>
              <w:t>是否需修訂實習指引、校內事前技術考核項目或實習常規？）：</w:t>
            </w:r>
          </w:p>
          <w:p w14:paraId="1A66B9AC" w14:textId="118B2D50" w:rsidR="00F704D0" w:rsidRDefault="00F704D0" w:rsidP="00F704D0">
            <w:pPr>
              <w:jc w:val="both"/>
            </w:pPr>
          </w:p>
          <w:p w14:paraId="23561BC9" w14:textId="3974B551" w:rsidR="00F704D0" w:rsidRPr="00660B95" w:rsidRDefault="00F704D0" w:rsidP="00F704D0">
            <w:pPr>
              <w:jc w:val="both"/>
            </w:pPr>
          </w:p>
          <w:p w14:paraId="4D5CA49A" w14:textId="77777777" w:rsidR="00F704D0" w:rsidRDefault="00F704D0" w:rsidP="00F704D0">
            <w:pPr>
              <w:jc w:val="both"/>
            </w:pPr>
          </w:p>
          <w:p w14:paraId="0064EDE3" w14:textId="7F369555" w:rsidR="00F704D0" w:rsidRDefault="00F704D0" w:rsidP="00F704D0">
            <w:pPr>
              <w:jc w:val="both"/>
            </w:pPr>
            <w:r>
              <w:t xml:space="preserve">     </w:t>
            </w:r>
          </w:p>
        </w:tc>
      </w:tr>
      <w:tr w:rsidR="00F704D0" w14:paraId="38602F72" w14:textId="77777777" w:rsidTr="00A20850">
        <w:trPr>
          <w:gridAfter w:val="2"/>
          <w:wAfter w:w="1889" w:type="dxa"/>
          <w:trHeight w:val="1112"/>
        </w:trPr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1FA92" w14:textId="77777777" w:rsidR="00F704D0" w:rsidRDefault="00F704D0" w:rsidP="00F704D0">
            <w:pPr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實習指導老師</w:t>
            </w:r>
          </w:p>
          <w:p w14:paraId="5126798C" w14:textId="77777777" w:rsidR="00F704D0" w:rsidRPr="00DA011D" w:rsidRDefault="00F704D0" w:rsidP="00F704D0">
            <w:pPr>
              <w:rPr>
                <w:rFonts w:cs="Arial"/>
                <w:color w:val="000000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1C6C7" w14:textId="77777777" w:rsidR="00F704D0" w:rsidRDefault="00F704D0" w:rsidP="00F704D0">
            <w:r>
              <w:rPr>
                <w:rFonts w:cs="Arial"/>
                <w:color w:val="000000"/>
              </w:rPr>
              <w:t>導師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38EBE" w14:textId="6E03B034" w:rsidR="00F704D0" w:rsidRDefault="00F704D0" w:rsidP="00F704D0">
            <w:r>
              <w:rPr>
                <w:rFonts w:cs="Arial"/>
                <w:color w:val="000000"/>
              </w:rPr>
              <w:t>實習委員會</w:t>
            </w:r>
            <w:r>
              <w:rPr>
                <w:rFonts w:cs="Arial" w:hint="eastAsia"/>
                <w:color w:val="000000"/>
              </w:rPr>
              <w:t>組長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7EFAE" w14:textId="77777777" w:rsidR="00F704D0" w:rsidRDefault="00F704D0" w:rsidP="00F704D0">
            <w:r>
              <w:rPr>
                <w:rFonts w:cs="Arial"/>
                <w:color w:val="000000"/>
              </w:rPr>
              <w:t>系主任</w:t>
            </w: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2CC30" w14:textId="77777777" w:rsidR="00F704D0" w:rsidRDefault="00F704D0" w:rsidP="00F704D0">
            <w:pPr>
              <w:rPr>
                <w:rFonts w:cs="Arial"/>
                <w:color w:val="000000"/>
              </w:rPr>
            </w:pPr>
          </w:p>
        </w:tc>
      </w:tr>
    </w:tbl>
    <w:p w14:paraId="5D08F25E" w14:textId="5ED1C017" w:rsidR="00F6280B" w:rsidRDefault="00F6280B">
      <w:pPr>
        <w:jc w:val="both"/>
      </w:pPr>
    </w:p>
    <w:p w14:paraId="2FC32B11" w14:textId="6D57F68D" w:rsidR="00F704D0" w:rsidRDefault="00F704D0">
      <w:pPr>
        <w:jc w:val="both"/>
      </w:pPr>
    </w:p>
    <w:p w14:paraId="629A7515" w14:textId="5A8A9C31" w:rsidR="00F704D0" w:rsidRDefault="00F704D0">
      <w:pPr>
        <w:jc w:val="both"/>
      </w:pPr>
    </w:p>
    <w:sectPr w:rsidR="00F704D0">
      <w:pgSz w:w="11906" w:h="16838"/>
      <w:pgMar w:top="1134" w:right="1418" w:bottom="1134" w:left="1418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62C08" w14:textId="77777777" w:rsidR="00972A30" w:rsidRDefault="00972A30">
      <w:r>
        <w:separator/>
      </w:r>
    </w:p>
  </w:endnote>
  <w:endnote w:type="continuationSeparator" w:id="0">
    <w:p w14:paraId="24FDEB2B" w14:textId="77777777" w:rsidR="00972A30" w:rsidRDefault="00972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88B3F" w14:textId="77777777" w:rsidR="00972A30" w:rsidRDefault="00972A30">
      <w:r>
        <w:rPr>
          <w:color w:val="000000"/>
        </w:rPr>
        <w:separator/>
      </w:r>
    </w:p>
  </w:footnote>
  <w:footnote w:type="continuationSeparator" w:id="0">
    <w:p w14:paraId="1ADED660" w14:textId="77777777" w:rsidR="00972A30" w:rsidRDefault="00972A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1148B5"/>
    <w:multiLevelType w:val="hybridMultilevel"/>
    <w:tmpl w:val="50182306"/>
    <w:lvl w:ilvl="0" w:tplc="3668C02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84B7689"/>
    <w:multiLevelType w:val="hybridMultilevel"/>
    <w:tmpl w:val="A37673D4"/>
    <w:lvl w:ilvl="0" w:tplc="8A9CEB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C4370E7"/>
    <w:multiLevelType w:val="hybridMultilevel"/>
    <w:tmpl w:val="4C78EF58"/>
    <w:lvl w:ilvl="0" w:tplc="0FF0ED8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95" w:hanging="480"/>
      </w:pPr>
    </w:lvl>
    <w:lvl w:ilvl="2" w:tplc="0409001B" w:tentative="1">
      <w:start w:val="1"/>
      <w:numFmt w:val="lowerRoman"/>
      <w:lvlText w:val="%3."/>
      <w:lvlJc w:val="right"/>
      <w:pPr>
        <w:ind w:left="1575" w:hanging="480"/>
      </w:pPr>
    </w:lvl>
    <w:lvl w:ilvl="3" w:tplc="0409000F" w:tentative="1">
      <w:start w:val="1"/>
      <w:numFmt w:val="decimal"/>
      <w:lvlText w:val="%4."/>
      <w:lvlJc w:val="left"/>
      <w:pPr>
        <w:ind w:left="205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35" w:hanging="480"/>
      </w:pPr>
    </w:lvl>
    <w:lvl w:ilvl="5" w:tplc="0409001B" w:tentative="1">
      <w:start w:val="1"/>
      <w:numFmt w:val="lowerRoman"/>
      <w:lvlText w:val="%6."/>
      <w:lvlJc w:val="right"/>
      <w:pPr>
        <w:ind w:left="3015" w:hanging="480"/>
      </w:pPr>
    </w:lvl>
    <w:lvl w:ilvl="6" w:tplc="0409000F" w:tentative="1">
      <w:start w:val="1"/>
      <w:numFmt w:val="decimal"/>
      <w:lvlText w:val="%7."/>
      <w:lvlJc w:val="left"/>
      <w:pPr>
        <w:ind w:left="349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75" w:hanging="480"/>
      </w:pPr>
    </w:lvl>
    <w:lvl w:ilvl="8" w:tplc="0409001B" w:tentative="1">
      <w:start w:val="1"/>
      <w:numFmt w:val="lowerRoman"/>
      <w:lvlText w:val="%9."/>
      <w:lvlJc w:val="right"/>
      <w:pPr>
        <w:ind w:left="4455" w:hanging="480"/>
      </w:pPr>
    </w:lvl>
  </w:abstractNum>
  <w:abstractNum w:abstractNumId="3" w15:restartNumberingAfterBreak="0">
    <w:nsid w:val="4F361E7B"/>
    <w:multiLevelType w:val="hybridMultilevel"/>
    <w:tmpl w:val="FCB2FA04"/>
    <w:lvl w:ilvl="0" w:tplc="E9D663E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80B"/>
    <w:rsid w:val="0018016B"/>
    <w:rsid w:val="001E0487"/>
    <w:rsid w:val="001E25CC"/>
    <w:rsid w:val="00203CD1"/>
    <w:rsid w:val="002938ED"/>
    <w:rsid w:val="003F505F"/>
    <w:rsid w:val="004056EF"/>
    <w:rsid w:val="00452B2E"/>
    <w:rsid w:val="004C21F9"/>
    <w:rsid w:val="004C7E32"/>
    <w:rsid w:val="005B4FBC"/>
    <w:rsid w:val="006337E6"/>
    <w:rsid w:val="00642ACD"/>
    <w:rsid w:val="00651C65"/>
    <w:rsid w:val="00660B95"/>
    <w:rsid w:val="00666AF9"/>
    <w:rsid w:val="00687BB8"/>
    <w:rsid w:val="006B3DD5"/>
    <w:rsid w:val="006E4CC2"/>
    <w:rsid w:val="006F446C"/>
    <w:rsid w:val="0075272F"/>
    <w:rsid w:val="00763BE0"/>
    <w:rsid w:val="007A1EE8"/>
    <w:rsid w:val="007F73CB"/>
    <w:rsid w:val="008040B0"/>
    <w:rsid w:val="00840D3B"/>
    <w:rsid w:val="00890891"/>
    <w:rsid w:val="00906688"/>
    <w:rsid w:val="00972A30"/>
    <w:rsid w:val="00A20850"/>
    <w:rsid w:val="00A52DED"/>
    <w:rsid w:val="00A550CC"/>
    <w:rsid w:val="00A67D1F"/>
    <w:rsid w:val="00AE06DE"/>
    <w:rsid w:val="00AF0104"/>
    <w:rsid w:val="00B44937"/>
    <w:rsid w:val="00B52C3D"/>
    <w:rsid w:val="00B57AC4"/>
    <w:rsid w:val="00B610A8"/>
    <w:rsid w:val="00BD222A"/>
    <w:rsid w:val="00BD407A"/>
    <w:rsid w:val="00BE2DFC"/>
    <w:rsid w:val="00CE30EC"/>
    <w:rsid w:val="00D546F7"/>
    <w:rsid w:val="00D63C1B"/>
    <w:rsid w:val="00D6758D"/>
    <w:rsid w:val="00DA011D"/>
    <w:rsid w:val="00DD751B"/>
    <w:rsid w:val="00E901EE"/>
    <w:rsid w:val="00E94061"/>
    <w:rsid w:val="00F17D63"/>
    <w:rsid w:val="00F6280B"/>
    <w:rsid w:val="00F704D0"/>
    <w:rsid w:val="00F765B7"/>
    <w:rsid w:val="00FC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F4784A"/>
  <w15:docId w15:val="{D7F11602-1C5F-4DF7-A65C-F8AE8EA5F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Arial" w:eastAsia="標楷體" w:hAnsi="Arial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rFonts w:ascii="Arial" w:eastAsia="標楷體" w:hAnsi="Arial" w:cs="Times New Roman"/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rFonts w:ascii="Arial" w:eastAsia="標楷體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2026-08-07T00:36:00Z</dcterms:created>
  <dcterms:modified xsi:type="dcterms:W3CDTF">2026-09-16T01:19:00Z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21f76195-a33c-41d2-b0b3-227b1eed654d</vt:lpwstr>
  </property>
</Properties>
</file>